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31" w:rsidRPr="00700218" w:rsidRDefault="005F5031" w:rsidP="00700218">
      <w:pPr>
        <w:spacing w:after="0" w:line="295" w:lineRule="auto"/>
        <w:jc w:val="both"/>
        <w:rPr>
          <w:rFonts w:ascii="Times New Roman" w:eastAsia="Arial Unicode MS" w:hAnsi="Times New Roman" w:cs="Times New Roman"/>
          <w:b/>
          <w:bCs/>
          <w:spacing w:val="24"/>
          <w:sz w:val="26"/>
          <w:szCs w:val="26"/>
          <w:u w:val="single"/>
          <w:lang w:val="en-US" w:eastAsia="zh-CN"/>
        </w:rPr>
      </w:pPr>
    </w:p>
    <w:p w:rsidR="00C452D2" w:rsidRPr="00700218" w:rsidRDefault="00C452D2" w:rsidP="00700218">
      <w:pPr>
        <w:spacing w:after="0" w:line="295" w:lineRule="auto"/>
        <w:jc w:val="both"/>
        <w:rPr>
          <w:rFonts w:ascii="Times New Roman" w:hAnsi="Times New Roman" w:cs="Times New Roman"/>
          <w:b/>
          <w:spacing w:val="24"/>
          <w:sz w:val="26"/>
          <w:szCs w:val="26"/>
          <w:u w:val="single"/>
        </w:rPr>
      </w:pPr>
      <w:r w:rsidRPr="00700218">
        <w:rPr>
          <w:rFonts w:ascii="Times New Roman" w:eastAsia="Arial Unicode MS" w:hAnsi="Times New Roman" w:cs="Times New Roman"/>
          <w:b/>
          <w:bCs/>
          <w:spacing w:val="24"/>
          <w:sz w:val="26"/>
          <w:szCs w:val="26"/>
          <w:u w:val="single"/>
          <w:lang w:eastAsia="zh-CN"/>
        </w:rPr>
        <w:t>Κος ΜΙΧΑΛΑΚΗΣ</w:t>
      </w:r>
      <w:r w:rsidRPr="00700218">
        <w:rPr>
          <w:rFonts w:ascii="Times New Roman" w:hAnsi="Times New Roman" w:cs="Times New Roman"/>
          <w:b/>
          <w:spacing w:val="24"/>
          <w:sz w:val="26"/>
          <w:szCs w:val="26"/>
          <w:u w:val="single"/>
        </w:rPr>
        <w:t>:</w:t>
      </w:r>
    </w:p>
    <w:p w:rsidR="00C452D2" w:rsidRPr="00700218" w:rsidRDefault="00C452D2"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Ευχαριστούμε τον πρόεδρο της ΕΝ.ΠΕ.  Παρακαλώ την Περιφερειάρχη Αττικής κυρία Ρένα Δούρου που φιλοξενεί το συνέδριό μας για τον χαιρετισμό.</w:t>
      </w:r>
    </w:p>
    <w:p w:rsidR="00C452D2" w:rsidRPr="00700218" w:rsidRDefault="00C452D2"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b/>
          <w:spacing w:val="24"/>
          <w:sz w:val="26"/>
          <w:szCs w:val="26"/>
          <w:u w:val="single"/>
        </w:rPr>
        <w:t>Κα ΔΟΥΡΟΥ:</w:t>
      </w:r>
    </w:p>
    <w:p w:rsidR="00C452D2" w:rsidRPr="00700218" w:rsidRDefault="00C452D2"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Εξοχότατε πρόεδρε της Ελληνικής Δημοκρατίας σας καλωσορίζω όπως ήδη ειπώθηκε ως φιλοξενούσα διοικητική αρχή στα όρια της οποίας θα λάβει χώρα το 5</w:t>
      </w:r>
      <w:r w:rsidRPr="00700218">
        <w:rPr>
          <w:rFonts w:ascii="Times New Roman" w:hAnsi="Times New Roman" w:cs="Times New Roman"/>
          <w:spacing w:val="24"/>
          <w:sz w:val="26"/>
          <w:szCs w:val="26"/>
          <w:vertAlign w:val="superscript"/>
        </w:rPr>
        <w:t>ο</w:t>
      </w:r>
      <w:r w:rsidRPr="00700218">
        <w:rPr>
          <w:rFonts w:ascii="Times New Roman" w:hAnsi="Times New Roman" w:cs="Times New Roman"/>
          <w:spacing w:val="24"/>
          <w:sz w:val="26"/>
          <w:szCs w:val="26"/>
        </w:rPr>
        <w:t xml:space="preserve"> τακτικό μας συνέδριο.</w:t>
      </w:r>
    </w:p>
    <w:p w:rsidR="00C452D2" w:rsidRPr="00700218" w:rsidRDefault="00C452D2"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Και ευθύς εξ αρχής σας λέω ότι είναι σπάνιες οι φορές που ένα τακτικό συνέδριο συμπίπτει με μια τόσο κρίσιμη συγκυρία. Μια συγκυρία καθοριστικής σημασίας για το μέλλον της Τοπικής Αυτοδιοίκησης γενικότερα και της περιφερειακής αυτοδιοίκησης ειδικότερα.</w:t>
      </w:r>
    </w:p>
    <w:p w:rsidR="00C452D2" w:rsidRPr="00700218" w:rsidRDefault="00C452D2"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Είναι μια συγκυρία που θα έλεγα χωρίς μαξιμαλισμό, μας εγκαλεί όλους μας, αιρετούς του πρώτου και του δεύτερου βαθμού Τοπικής Αυτοδιοίκησης σε τουλάχιστον δυο επίπεδα.  Σε επίπεδο βεβαίως θεσμικό και σε επίπεδο πρακτικό.</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Σε επίπεδο θεσμικό η σημερινή συγκυρία μας εγκαλεί σε σχέση με ένα συλλογικό στοίχημα. Είναι να προωθήσουμε εκείνες τις κρίσιμες μεταρρυθμίσεις του θεσμικού πλαισίου λειτουργίας και δράσης μας που μπορούν να καταστίσουν την τοπική αυτοδιοίκηση παράγοντα ενός νέου μοντέλου ανάπτυξης, με έμφαση στην πραγματική αποκέντρωση.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Ας το πω εγώ, γιατί ο Πρόεδρος της ΕΝ.Π.Ε. ενδεχομένως φοβήθηκε να αναλάβει τον κίνδυνο της ερμηνείας των λεγόμενών του ως αντιπολιτευτική στείρα στάση.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Συνηθίζω λοιπόν να λέω ότι αυτές οι μεταρρυθμίσεις που έχει ανάγκη η τοπική αυτοδιοίκηση πρώτου και δεύτερου βαθμού δεν έχουν καν το άλλοθι των περιοριστικών δημοσιονομικών πολιτικών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Θα μπορούσαν άλλως να είχανε γίνει εδώ και καιρό. Διότι είναι αρμοδιότητες που ήδη περιέγραψε, έμπλεος λεπτομερειών ο Πρόεδρός μας, που θα βοηθούσαν τις τοπικές κοινωνίες, θα βοηθούσαν την κεντρική κυβέρνηση και δεν θα αφήνανε την Περιφερειακή Αυτοδιοίκηση, αλλά και την Αυτοδιοίκηση πρώτου βαθμού στην ασφυξία και στην μέγγενη.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lastRenderedPageBreak/>
        <w:tab/>
        <w:t xml:space="preserve">Ας μου επιτρέψετε να προσπαθήσω παίρνοντας την σκυτάλη από τον Πρόεδρο, να δώσω μερικά παραδείγματα. Κυρίες και κύριοι, η Περιφέρεια Αττικής είναι η μεγαλύτερη Περιφέρεια της πατρίδας μας και καλείται να ανταποκριθεί στο μακρύ κατάλογο των αρμοδιοτήτων, που πολλές εξ’ αυτών έχουν περιέλθει χωρίς τους απαραίτητους πόρους, με μόνο 2.000 ανθρώπους.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Ο οργανισμός της .. υπηρεσίας του φορέα μας προβλέπει 3.593, με ενδιαφέρον περιμένω και εγώ  να ακούσω την εργαζόμενή μας στην Περιφέρεια Αττικής και Πρόεδρο του συνόλου των εργαζομένων των Περιφερειών, για να δώσει περαιτέρω παραδείγματα.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Έτσι, ποιο είναι το αποτέλεσμα; Έχουμε σημαντικά κενά σε κρίσιμους τομείς διοίκησης, είτε αφορά την υγεία, είτε αφορά την πρόνοια, είτε αφορά την πληροφορική, για την κάλυψη των οποίων έχουμε αποταθεί στα αρμόδια Υπουργεία Εσωτερικών και Διοικητικής Ανασυγκρότησης.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Την ίδια στιγμή εξοχότατα Πρόεδρε απαιτείται η νομοθετική πρωτοβουλία της κυβέρνησης σε δύο επίπεδα. Να επιταχυνθούν οι διαδικασίες των έργων υποδομής, όπως είναι τα αντιπλημμυρικά και να μη τα θυμόμαστε όταν καταμετρούμε νεκρούς και περιουσίες, όπως έγινε πρόσφατα στη Μάνδρα, αλλά και στο Αγρίνιο και εξοχότατε Πρόεδρε λέω με πράξεις νομοθετικού περιεχομένου.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Στο παρελθόν οι συμπολίτες μας είδανε το ελληνικό κοινοβούλιο μεσάνυχτα να επιδίδεται στην ψήφιση πολλών πράξεων νομοθετικού περιεχομένου που αφορούσαν τις περικοπές των μισθών και των συντάξεων.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Και τώρα που μετρήσαμε νεκρούς, τώρα που μετρήσαμε κατεστραμμένες περιουσίες, δεν θεωρούμε ότι αυτό δεν είναι έκτακτη ανάγκη, για να προβούμε σε μία πράξη νομοθετικού περιεχομένου.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Θα σας έλεγα ότι επειδή λειτουργούμε έτσι, βαθαίνουμε περαιτέρω το ρήγμα της απαξίωσης των θεσμών και της πολιτικής και μπορούμε να προχωρήσουμε με εκείνον τον τρόπο που σήμερα σώζουμε ζωές, αύριο δίνουμε νόημα στην πολιτική διαδικασία και πράξη.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Πρέπει την ίδια στιγμή εξοχότατε Πρόεδρε η κυβέρνηση να αλλάξει το ευρύτερο νομοθετικό πλαίσιο, για να αποσαφηνιστούν όπως ήδη ειπώθηκε ρόλοι και αρμοδιότητες και να πάψουν οι </w:t>
      </w:r>
      <w:r w:rsidRPr="00700218">
        <w:rPr>
          <w:rFonts w:ascii="Times New Roman" w:hAnsi="Times New Roman" w:cs="Times New Roman"/>
          <w:spacing w:val="24"/>
          <w:sz w:val="26"/>
          <w:szCs w:val="26"/>
        </w:rPr>
        <w:lastRenderedPageBreak/>
        <w:t xml:space="preserve">αλληλοεπικαλύψεις Υπουργείων, Δήμων, Περιφερειών για ένα δρόμο, μία πεζογέφυρα, ένα μπαζωμένο ρέμα.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Για να αποκτήσει λοιπόν μία Περιφέρεια με τα χαρακτηριστικά της Αττικής στο μητροπολιτικό της χαρακτήρα, που είναι απαραίτητος για να επιτελέσει την αποστολή της.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Για να ενισχυθεί εξοχότατε Πρόεδρε θεσμικά ο δεύτερος βαθμός τοπικής αυτοδιοίκησης και να μη γίνεται έρμαιο μιας άτεγκτης και τυφλής γραφειοκρατίας που αγνοεί τις ανάγκες των συμπολιτών μας υπακούοντας πολλές φορές σε μία αυτοαναφορική λογική.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Θα μπορούσε κάποιος ενδόμυχα να λέει, ότι παίρνω το μικρόφωνο και τη σκυτάλη από τους παλαιότερους και προβαίνω απλά σε διαπιστώσεις.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Ωστόσο, στην Περιφέρεια Αττικής αυτές οι πικρές διαπιστώσεις επειδή έχουνε έγκαιρα … έχουνε και έγκαιρα και τεκμηριωμένα κατατεθεί με συγκεκριμένες προτάσεις στο δημόσιο διάλογο, τόσο εν όψει της συνταγματικής αναθεώρησης, όσο και της εκκρεμούσας μεταρρύθμισης του Καλλικρατικού πλαισίου. </w:t>
      </w:r>
    </w:p>
    <w:p w:rsidR="00191C6C"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 xml:space="preserve">Αν αυτή είναι η πρόκληση σε θεσμικό επίπεδο, θεωρώ ότι την ίδια στιγμή εγκαλούμεθα όλοι με βάση τη σημερινή συγκυρία και σε ένα πρακτικό επίπεδο. </w:t>
      </w:r>
    </w:p>
    <w:p w:rsidR="00C45249" w:rsidRPr="00700218" w:rsidRDefault="00191C6C" w:rsidP="00700218">
      <w:pPr>
        <w:spacing w:after="0" w:line="295" w:lineRule="auto"/>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ab/>
        <w:t>Αυτό αφορά το επίπεδο της αποτελεσματικότητας, το επίπεδο της αξιοπιστίας, το επίπεδο της σοβαρότητας, μακριά από τις κραυγές στα τηλεπαράθυρα, μακριά από τις εντυπώσεις, μακριά από τα κούφια, χ</w:t>
      </w:r>
      <w:r w:rsidR="00C45249" w:rsidRPr="00700218">
        <w:rPr>
          <w:rFonts w:ascii="Times New Roman" w:hAnsi="Times New Roman" w:cs="Times New Roman"/>
          <w:spacing w:val="24"/>
          <w:sz w:val="26"/>
          <w:szCs w:val="26"/>
        </w:rPr>
        <w:t xml:space="preserve">ωρίς πρακτικό αντίκρισμα λόγια, μακριά από το περιβόητο </w:t>
      </w:r>
      <w:r w:rsidR="00C45249" w:rsidRPr="00700218">
        <w:rPr>
          <w:rFonts w:ascii="Times New Roman" w:hAnsi="Times New Roman" w:cs="Times New Roman"/>
          <w:spacing w:val="24"/>
          <w:sz w:val="26"/>
          <w:szCs w:val="26"/>
          <w:lang w:val="en-US"/>
        </w:rPr>
        <w:t>blame</w:t>
      </w:r>
      <w:r w:rsidR="00C45249" w:rsidRPr="00700218">
        <w:rPr>
          <w:rFonts w:ascii="Times New Roman" w:hAnsi="Times New Roman" w:cs="Times New Roman"/>
          <w:spacing w:val="24"/>
          <w:sz w:val="26"/>
          <w:szCs w:val="26"/>
        </w:rPr>
        <w:t xml:space="preserve"> </w:t>
      </w:r>
      <w:r w:rsidR="00C45249" w:rsidRPr="00700218">
        <w:rPr>
          <w:rFonts w:ascii="Times New Roman" w:hAnsi="Times New Roman" w:cs="Times New Roman"/>
          <w:spacing w:val="24"/>
          <w:sz w:val="26"/>
          <w:szCs w:val="26"/>
          <w:lang w:val="en-US"/>
        </w:rPr>
        <w:t>game</w:t>
      </w:r>
      <w:r w:rsidR="00C45249" w:rsidRPr="00700218">
        <w:rPr>
          <w:rFonts w:ascii="Times New Roman" w:hAnsi="Times New Roman" w:cs="Times New Roman"/>
          <w:spacing w:val="24"/>
          <w:sz w:val="26"/>
          <w:szCs w:val="26"/>
        </w:rPr>
        <w:t xml:space="preserve">.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Στην Περιφέρεια, λοιπόν, Αττικής από την πρώτη στιγμή αναλάβαμε και τις ευθύνες και τις επιλογές μας και θεωρούμε ότι χρειαζόμαστε ένα νέο υπόδειγμα άσκησης διοίκησης. Που ο εχθρός της θα είναι η γραφειοκρατία και όχι ο τάδε Υπουργός και ο δείνα Δήμαρχος, που ο εχθρός της θα είναι η διαφθορά. Και ζητούμενο θα είναι, πάνω από όλα η αποτελεσματικότητα.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Άρα, επιχειρούμε για την εξυπηρέτηση όχι απλά των πολιτών, ως είθισται να λέγεται, αλλά του δημοσίου συμφέροντος, που ειδικά εμείς, οι αιρετοί, οφείλουμε να το υπηρετούμε χωρίς να υπακούμε στα κελεύσματα, ας μου επιτραπεί, των εκλογέων-ψηφοφόρων.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lastRenderedPageBreak/>
        <w:t xml:space="preserve">Ορισμένοι από τους οποίους, στο πλαίσιο μιας στρεβλής περί δημοκρατίας αντίληψη, ας μου επιτρέψετε τη λαϊκότητα της έκφρασης, θεωρούν ότι «όπως μας βαρούν τον ταμπουρά, εμείς πρέπει να χορεύουμε». Ιδίως αν θέλουμε να επανεκλεγούμε.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Χωρίς δηλαδή να εκφράζουμε αλά καρτ το δημόσιο συμφέρον, το οποίο, στην Περιφέρεια Αττικής και σε άλλες Περιφέρειες, βεβαίως, θεωρούμε ότι είναι ενιαίο και αδιαπραγμάτευτο. Γιατί σας ρωτώ και απαντήστε με το χέρι στην καρδιά.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Πόσες καταπατήσεις, πόσες αυθαιρεσίες, πόσα μπαζώματα ρεμάτων δεν έχουν γίνει νόμιμα, αφού χρειάστηκε να εξυπηρετήσουμε μικρά και μεγαλύτερα συμφέροντα και, με τη σειρά μας, να επιβιώσουμε πολιτικά, είτε μιλάμε για την Τοπική Αυτοδιοίκηση είτε μιλάμε για την κεντρική πολιτική σκηνή.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Πόσοι και πόσοι αιρετοί δεν ευθυγραμμίστηκαν με απόψεις επιτροπών κατοίκων, όψιμα ευαισθητοποιημένων για το τάδε ή το δείνα θέμα, περιβαλλοντικού, πολεοδομικού ή άλλου είδους περιεχομένου.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Και αυτές τις περιπτώσεις δεν τις συναντάμε βεβαίως μόνο στην Αττική, τις συναντάμε στο σύνολο της πατρίδας. Και είναι δείγματα μιας επικίνδυνης αντίληψης, που υπονόμευσε την πολιτική, υπονόμευσε την Τοπική Αυτοδιοίκηση, υπονόμευσε το συνδικαλιστικό κίνημα, υπονόμευσε τη δημοκρατία.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Είναι μια λογική μιας στρεβλής αντίληψης, που είναι ριζωμένη εδώ και δεκαετίες και όχι μόνο τους τελευταίους δύο μήνες, που δοκιμάστηκε η Τοπική Αυτοδιοίκηση μόνη της, από έκτακτα καιρικά φαινόμενα.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Αυτή, λοιπόν, η ελαστική και πρόκειται για ευφημισμό, ερμηνεία του δημοσίου συμφέροντος βόλεψε, βολεύει, εδώ και πολλές δεκαετίες πολίτες, ψηφοφόρους λέω εγώ και αιρετούς. Με τους τελευταίους να χαϊδεύουν τους πρώτους στο όνομα ενός επικίνδυνου λαϊκισμού, που συνδυάζει την πολιτική τους επιβίωση με την νομιμοποίηση παρανομιών.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Αυτή η κατάσταση για να αντιμετωπιστεί ισχυρίζομαι, χωρίς ίχνος κολακείας, ότι μπορεί να αντιμετωπιστεί πρώτα και κύρια από μία συμμαχία όλων μας, σε επίπεδο Τοπικής Αυτοδιοίκησης.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lastRenderedPageBreak/>
        <w:t>Αλλά εκεί χρειάζεται μία Αυτοδιοίκηση σύγχρονη, χρειάζεται μια Αυτοδιοίκηση διεκδι</w:t>
      </w:r>
      <w:r w:rsidR="00AE512B">
        <w:rPr>
          <w:rFonts w:ascii="Times New Roman" w:hAnsi="Times New Roman" w:cs="Times New Roman"/>
          <w:spacing w:val="24"/>
          <w:sz w:val="26"/>
          <w:szCs w:val="26"/>
        </w:rPr>
        <w:t>κη</w:t>
      </w:r>
      <w:r w:rsidRPr="00700218">
        <w:rPr>
          <w:rFonts w:ascii="Times New Roman" w:hAnsi="Times New Roman" w:cs="Times New Roman"/>
          <w:spacing w:val="24"/>
          <w:sz w:val="26"/>
          <w:szCs w:val="26"/>
        </w:rPr>
        <w:t>τική, χρειάζεται μια Αυτοδιοίκηση που θα μετρά απτά αποτελέσματα, που θ</w:t>
      </w:r>
      <w:bookmarkStart w:id="0" w:name="_GoBack"/>
      <w:bookmarkEnd w:id="0"/>
      <w:r w:rsidRPr="00700218">
        <w:rPr>
          <w:rFonts w:ascii="Times New Roman" w:hAnsi="Times New Roman" w:cs="Times New Roman"/>
          <w:spacing w:val="24"/>
          <w:sz w:val="26"/>
          <w:szCs w:val="26"/>
        </w:rPr>
        <w:t xml:space="preserve">α οικοδομεί γέφυρες επικοινωνίας, αλλά και ελέγχου και κριτικής, τόσο σε σχέση με την κεντρική εξουσία, όσο και με τις τοπικές εξουσίες.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Θέλουμε πάνω απ’ όλα, λοιπόν, πριν φτάσουμε στην περιφερειακή διακυβέρνηση, αγαπητέ Πρόεδρε, μια Αυτοδιοίκηση που ελέγχει τον ίδιο της τον εαυτό, με διαδικασίες λογοδοσίας, με τεκμηριωμένη κριτική και που παράλληλα δε διστάζει να αναλάβει την ευθύνη, όταν αυτή επιβάλλεται από τα γεγονότα.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Και νομίζω ότι για να φτάσουμε στην περιφερειακή διακυβέρνηση και να κερδίσουμε τον χαμένο χρόνο από άλλα ευρωπαϊκά κράτη, που έχουμε να μάθουμε από τη δική τους παράδοση, θα πρέπει να μιλήσουμε για μία ισχυρή περιφερειακή διακυβέρνηση, με πραγματικά δυνατές Περιφέρειες, στη βάση ενός συνεκτικού, κοινωνικά δίκαιου και οικονομικά βιώσιμου περιφερειακού μοντέλου ανάπτυξης.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Τώρα, όσα </w:t>
      </w:r>
      <w:r w:rsidRPr="00700218">
        <w:rPr>
          <w:rFonts w:ascii="Times New Roman" w:hAnsi="Times New Roman" w:cs="Times New Roman"/>
          <w:spacing w:val="24"/>
          <w:sz w:val="26"/>
          <w:szCs w:val="26"/>
          <w:lang w:val="en-US"/>
        </w:rPr>
        <w:t>post</w:t>
      </w:r>
      <w:r w:rsidRPr="00700218">
        <w:rPr>
          <w:rFonts w:ascii="Times New Roman" w:hAnsi="Times New Roman" w:cs="Times New Roman"/>
          <w:spacing w:val="24"/>
          <w:sz w:val="26"/>
          <w:szCs w:val="26"/>
        </w:rPr>
        <w:t xml:space="preserve"> και αν γραφτούν, όση παραπληροφόρηση, όσα </w:t>
      </w:r>
      <w:r w:rsidRPr="00700218">
        <w:rPr>
          <w:rFonts w:ascii="Times New Roman" w:hAnsi="Times New Roman" w:cs="Times New Roman"/>
          <w:spacing w:val="24"/>
          <w:sz w:val="26"/>
          <w:szCs w:val="26"/>
          <w:lang w:val="en-US"/>
        </w:rPr>
        <w:t>fake</w:t>
      </w:r>
      <w:r w:rsidRPr="00700218">
        <w:rPr>
          <w:rFonts w:ascii="Times New Roman" w:hAnsi="Times New Roman" w:cs="Times New Roman"/>
          <w:spacing w:val="24"/>
          <w:sz w:val="26"/>
          <w:szCs w:val="26"/>
        </w:rPr>
        <w:t xml:space="preserve"> </w:t>
      </w:r>
      <w:r w:rsidRPr="00700218">
        <w:rPr>
          <w:rFonts w:ascii="Times New Roman" w:hAnsi="Times New Roman" w:cs="Times New Roman"/>
          <w:spacing w:val="24"/>
          <w:sz w:val="26"/>
          <w:szCs w:val="26"/>
          <w:lang w:val="en-US"/>
        </w:rPr>
        <w:t>news</w:t>
      </w:r>
      <w:r w:rsidRPr="00700218">
        <w:rPr>
          <w:rFonts w:ascii="Times New Roman" w:hAnsi="Times New Roman" w:cs="Times New Roman"/>
          <w:spacing w:val="24"/>
          <w:sz w:val="26"/>
          <w:szCs w:val="26"/>
        </w:rPr>
        <w:t xml:space="preserve"> και να χρησιμοποιηθούν, νομίζω ότι εμείς, τουλάχιστον στην Τοπική Αυτοδιοίκηση, δεν πρέπει να κάνουμε πίσω. Διότι η αλληλοεπικάλυψη ευθυνών, η ύβρις, η λάσπη, τα ψεύδη σημαίνει ότι κάποιοι έχουμε εχθρούς.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Ρωτούσε ο Τσώρτσιλ, «έχετε εχθρούς;». Και απαντούσε ο ίδιος, «εάν έχετε, είναι πολύ καλό. Γιατί σημαίνει ότι ορθώσατε το ανάστημά σας για κάτι, κάποια στιγμή στη ζωή σας».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Στην Περιφέρεια Αττικής έχουμε ορθώσει το ανάστημά μας. Έχουμε μετρήσει ήδη τους εχθρούς μας, γιατί πιστεύουμε ότι κάπως έτσι μπορούμε να βοηθήσουμε, ώστε να έχουμε μια πραγματικά ισχυρή Αυτοδιοίκηση, ενός πραγματικά αποκεντρωμένου αναπτυξιακού μοντέλου.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r w:rsidRPr="00700218">
        <w:rPr>
          <w:rFonts w:ascii="Times New Roman" w:hAnsi="Times New Roman" w:cs="Times New Roman"/>
          <w:spacing w:val="24"/>
          <w:sz w:val="26"/>
          <w:szCs w:val="26"/>
        </w:rPr>
        <w:t xml:space="preserve">Και όχι όσες αρμοδιότητες δε βολεύουν την κεντρική διοίκηση να τις ρίχνουμε στον πρώτο και στον δεύτερο βαθμό. Αντάξια μιας δημοκρατικής παράδοσης. Και βεβαίως, αντάξια των αναγκών και των προσδοκιών των τοπικών κοινωνιών. </w:t>
      </w:r>
    </w:p>
    <w:p w:rsidR="00086D42" w:rsidRPr="00700218" w:rsidRDefault="00C45249" w:rsidP="00700218">
      <w:pPr>
        <w:spacing w:after="0" w:line="295" w:lineRule="auto"/>
        <w:ind w:firstLine="720"/>
        <w:jc w:val="both"/>
        <w:rPr>
          <w:rFonts w:ascii="Times New Roman" w:eastAsia="Calibri" w:hAnsi="Times New Roman" w:cs="Times New Roman"/>
          <w:spacing w:val="24"/>
          <w:sz w:val="26"/>
          <w:szCs w:val="26"/>
        </w:rPr>
      </w:pPr>
      <w:r w:rsidRPr="00700218">
        <w:rPr>
          <w:rFonts w:ascii="Times New Roman" w:hAnsi="Times New Roman" w:cs="Times New Roman"/>
          <w:spacing w:val="24"/>
          <w:sz w:val="26"/>
          <w:szCs w:val="26"/>
        </w:rPr>
        <w:t xml:space="preserve">Γιατί κάπως έτσι εκτιμώ ότι ο δεύτερος βαθμός Τοπικής Αυτοδιοίκησης, οι 13 Περιφέρειες της πατρίδας μας, μπορούν να </w:t>
      </w:r>
      <w:r w:rsidRPr="00700218">
        <w:rPr>
          <w:rFonts w:ascii="Times New Roman" w:hAnsi="Times New Roman" w:cs="Times New Roman"/>
          <w:spacing w:val="24"/>
          <w:sz w:val="26"/>
          <w:szCs w:val="26"/>
        </w:rPr>
        <w:lastRenderedPageBreak/>
        <w:t xml:space="preserve">αναδειχθούν σε έναν πραγματικό κύτταρο δημοκρατίας, ανάχωμα και στήριγμα </w:t>
      </w:r>
      <w:r w:rsidR="00086D42" w:rsidRPr="00700218">
        <w:rPr>
          <w:rFonts w:ascii="Times New Roman" w:hAnsi="Times New Roman" w:cs="Times New Roman"/>
          <w:spacing w:val="24"/>
          <w:sz w:val="26"/>
          <w:szCs w:val="26"/>
        </w:rPr>
        <w:t xml:space="preserve">στις δυσκολίες, </w:t>
      </w:r>
      <w:r w:rsidR="00086D42" w:rsidRPr="00700218">
        <w:rPr>
          <w:rFonts w:ascii="Times New Roman" w:eastAsia="Calibri" w:hAnsi="Times New Roman" w:cs="Times New Roman"/>
          <w:spacing w:val="24"/>
          <w:sz w:val="26"/>
          <w:szCs w:val="26"/>
        </w:rPr>
        <w:t xml:space="preserve">τοπικών κοινωνιών και στην κρίση που διερχόμαστε. </w:t>
      </w:r>
    </w:p>
    <w:p w:rsidR="00086D42" w:rsidRPr="00700218" w:rsidRDefault="00086D42" w:rsidP="00700218">
      <w:pPr>
        <w:spacing w:after="0" w:line="295" w:lineRule="auto"/>
        <w:ind w:firstLine="720"/>
        <w:jc w:val="both"/>
        <w:rPr>
          <w:rFonts w:ascii="Times New Roman" w:eastAsia="Calibri" w:hAnsi="Times New Roman" w:cs="Times New Roman"/>
          <w:spacing w:val="24"/>
          <w:sz w:val="26"/>
          <w:szCs w:val="26"/>
        </w:rPr>
      </w:pPr>
      <w:r w:rsidRPr="00700218">
        <w:rPr>
          <w:rFonts w:ascii="Times New Roman" w:eastAsia="Calibri" w:hAnsi="Times New Roman" w:cs="Times New Roman"/>
          <w:spacing w:val="24"/>
          <w:sz w:val="26"/>
          <w:szCs w:val="26"/>
        </w:rPr>
        <w:t xml:space="preserve">Και κάπως έτσι πιστεύω ότι μπορούμε να δώσουμε ουσιαστικό νόημα στη έννοια της περιφερειακής αυτοδιοίκησης και όχι απλά να βρίσκεται σε πανό τακτικών συνεδρίων της Ένωσης Περιφερειών ώστε να γίνουμε και εμείς στη σειρά μας παράγοντας και προϋπόθεση για την ανάταξη της πατρίδας.  </w:t>
      </w:r>
    </w:p>
    <w:p w:rsidR="00086D42" w:rsidRPr="00700218" w:rsidRDefault="00086D42" w:rsidP="00700218">
      <w:pPr>
        <w:spacing w:after="0" w:line="295" w:lineRule="auto"/>
        <w:ind w:firstLine="720"/>
        <w:jc w:val="both"/>
        <w:rPr>
          <w:rFonts w:ascii="Times New Roman" w:eastAsia="Calibri" w:hAnsi="Times New Roman" w:cs="Times New Roman"/>
          <w:spacing w:val="24"/>
          <w:sz w:val="26"/>
          <w:szCs w:val="26"/>
        </w:rPr>
      </w:pPr>
      <w:r w:rsidRPr="00700218">
        <w:rPr>
          <w:rFonts w:ascii="Times New Roman" w:eastAsia="Calibri" w:hAnsi="Times New Roman" w:cs="Times New Roman"/>
          <w:spacing w:val="24"/>
          <w:sz w:val="26"/>
          <w:szCs w:val="26"/>
        </w:rPr>
        <w:t>Εκτιμώ ότι θα τα καταφέρουμε.  Σας καλωσορίζω.</w:t>
      </w:r>
    </w:p>
    <w:p w:rsidR="00086D42" w:rsidRPr="00700218" w:rsidRDefault="00086D42" w:rsidP="00700218">
      <w:pPr>
        <w:spacing w:after="0" w:line="295" w:lineRule="auto"/>
        <w:jc w:val="both"/>
        <w:rPr>
          <w:rFonts w:ascii="Times New Roman" w:eastAsia="Calibri" w:hAnsi="Times New Roman" w:cs="Times New Roman"/>
          <w:spacing w:val="24"/>
          <w:sz w:val="26"/>
          <w:szCs w:val="26"/>
        </w:rPr>
      </w:pPr>
      <w:r w:rsidRPr="00700218">
        <w:rPr>
          <w:rFonts w:ascii="Times New Roman" w:eastAsia="Calibri" w:hAnsi="Times New Roman" w:cs="Times New Roman"/>
          <w:b/>
          <w:spacing w:val="24"/>
          <w:sz w:val="26"/>
          <w:szCs w:val="26"/>
          <w:u w:val="single"/>
        </w:rPr>
        <w:t>Κος ΜΙΧΑΛΑΚΗΣ:</w:t>
      </w:r>
    </w:p>
    <w:p w:rsidR="00086D42" w:rsidRPr="00700218" w:rsidRDefault="00086D42" w:rsidP="00700218">
      <w:pPr>
        <w:spacing w:after="0" w:line="295" w:lineRule="auto"/>
        <w:jc w:val="both"/>
        <w:rPr>
          <w:rFonts w:ascii="Times New Roman" w:eastAsia="Calibri" w:hAnsi="Times New Roman" w:cs="Times New Roman"/>
          <w:spacing w:val="24"/>
          <w:sz w:val="26"/>
          <w:szCs w:val="26"/>
        </w:rPr>
      </w:pPr>
      <w:r w:rsidRPr="00700218">
        <w:rPr>
          <w:rFonts w:ascii="Times New Roman" w:eastAsia="Calibri" w:hAnsi="Times New Roman" w:cs="Times New Roman"/>
          <w:spacing w:val="24"/>
          <w:sz w:val="26"/>
          <w:szCs w:val="26"/>
        </w:rPr>
        <w:t xml:space="preserve">Σας ευχαριστούμε κυρία Δούρου, περιμένετε λίγο, για τη φιλοξενία σας και ενόψει των γιορτών ένα δώρο από την ΕΝ.ΠΕ. από τα χέρια του Προέδρου. </w:t>
      </w:r>
    </w:p>
    <w:p w:rsidR="00086D42" w:rsidRPr="00700218" w:rsidRDefault="00086D42" w:rsidP="00700218">
      <w:pPr>
        <w:spacing w:after="0" w:line="295" w:lineRule="auto"/>
        <w:jc w:val="both"/>
        <w:rPr>
          <w:rFonts w:ascii="Times New Roman" w:eastAsia="Calibri" w:hAnsi="Times New Roman" w:cs="Times New Roman"/>
          <w:spacing w:val="24"/>
          <w:sz w:val="26"/>
          <w:szCs w:val="26"/>
        </w:rPr>
      </w:pPr>
      <w:r w:rsidRPr="00700218">
        <w:rPr>
          <w:rFonts w:ascii="Times New Roman" w:eastAsia="Calibri" w:hAnsi="Times New Roman" w:cs="Times New Roman"/>
          <w:b/>
          <w:spacing w:val="24"/>
          <w:sz w:val="26"/>
          <w:szCs w:val="26"/>
          <w:u w:val="single"/>
        </w:rPr>
        <w:t>Κα ΔΟΥΡΟΥ:</w:t>
      </w:r>
    </w:p>
    <w:p w:rsidR="00086D42" w:rsidRPr="00700218" w:rsidRDefault="00086D42" w:rsidP="00700218">
      <w:pPr>
        <w:spacing w:after="0" w:line="295" w:lineRule="auto"/>
        <w:jc w:val="both"/>
        <w:rPr>
          <w:rFonts w:ascii="Times New Roman" w:eastAsia="Calibri" w:hAnsi="Times New Roman" w:cs="Times New Roman"/>
          <w:spacing w:val="24"/>
          <w:sz w:val="26"/>
          <w:szCs w:val="26"/>
        </w:rPr>
      </w:pPr>
      <w:r w:rsidRPr="00700218">
        <w:rPr>
          <w:rFonts w:ascii="Times New Roman" w:eastAsia="Calibri" w:hAnsi="Times New Roman" w:cs="Times New Roman"/>
          <w:spacing w:val="24"/>
          <w:sz w:val="26"/>
          <w:szCs w:val="26"/>
        </w:rPr>
        <w:t>Αντιπλημμυρικό είναι;</w:t>
      </w:r>
    </w:p>
    <w:p w:rsidR="00086D42" w:rsidRPr="00700218" w:rsidRDefault="00086D42" w:rsidP="00700218">
      <w:pPr>
        <w:spacing w:after="0" w:line="295" w:lineRule="auto"/>
        <w:jc w:val="both"/>
        <w:rPr>
          <w:rFonts w:ascii="Times New Roman" w:eastAsia="Calibri" w:hAnsi="Times New Roman" w:cs="Times New Roman"/>
          <w:spacing w:val="24"/>
          <w:sz w:val="26"/>
          <w:szCs w:val="26"/>
        </w:rPr>
      </w:pPr>
      <w:r w:rsidRPr="00700218">
        <w:rPr>
          <w:rFonts w:ascii="Times New Roman" w:eastAsia="Calibri" w:hAnsi="Times New Roman" w:cs="Times New Roman"/>
          <w:b/>
          <w:spacing w:val="24"/>
          <w:sz w:val="26"/>
          <w:szCs w:val="26"/>
          <w:u w:val="single"/>
        </w:rPr>
        <w:t>Κος ΜΙΧΑΛΑΚΗΣ:</w:t>
      </w:r>
    </w:p>
    <w:p w:rsidR="00086D42" w:rsidRPr="00700218" w:rsidRDefault="00086D42" w:rsidP="00700218">
      <w:pPr>
        <w:spacing w:after="0" w:line="295" w:lineRule="auto"/>
        <w:jc w:val="both"/>
        <w:rPr>
          <w:rFonts w:ascii="Times New Roman" w:eastAsia="Calibri" w:hAnsi="Times New Roman" w:cs="Times New Roman"/>
          <w:spacing w:val="24"/>
          <w:sz w:val="26"/>
          <w:szCs w:val="26"/>
        </w:rPr>
      </w:pPr>
      <w:r w:rsidRPr="00700218">
        <w:rPr>
          <w:rFonts w:ascii="Times New Roman" w:eastAsia="Calibri" w:hAnsi="Times New Roman" w:cs="Times New Roman"/>
          <w:spacing w:val="24"/>
          <w:sz w:val="26"/>
          <w:szCs w:val="26"/>
        </w:rPr>
        <w:t>Είναι το δέντρο της τύχης.</w:t>
      </w:r>
    </w:p>
    <w:p w:rsidR="00086D42" w:rsidRPr="00700218" w:rsidRDefault="00086D42" w:rsidP="00700218">
      <w:pPr>
        <w:spacing w:after="0" w:line="295" w:lineRule="auto"/>
        <w:jc w:val="both"/>
        <w:rPr>
          <w:rFonts w:ascii="Times New Roman" w:eastAsia="Calibri" w:hAnsi="Times New Roman" w:cs="Times New Roman"/>
          <w:b/>
          <w:spacing w:val="24"/>
          <w:sz w:val="26"/>
          <w:szCs w:val="26"/>
          <w:u w:val="single"/>
        </w:rPr>
      </w:pPr>
      <w:r w:rsidRPr="00700218">
        <w:rPr>
          <w:rFonts w:ascii="Times New Roman" w:eastAsia="Calibri" w:hAnsi="Times New Roman" w:cs="Times New Roman"/>
          <w:b/>
          <w:spacing w:val="24"/>
          <w:sz w:val="26"/>
          <w:szCs w:val="26"/>
          <w:u w:val="single"/>
        </w:rPr>
        <w:t>Κα ΔΟΥΡΟΥ:</w:t>
      </w:r>
    </w:p>
    <w:p w:rsidR="00086D42" w:rsidRPr="00700218" w:rsidRDefault="00086D42" w:rsidP="00700218">
      <w:pPr>
        <w:spacing w:after="0" w:line="295" w:lineRule="auto"/>
        <w:jc w:val="both"/>
        <w:rPr>
          <w:rFonts w:ascii="Times New Roman" w:eastAsia="Calibri" w:hAnsi="Times New Roman" w:cs="Times New Roman"/>
          <w:spacing w:val="24"/>
          <w:sz w:val="26"/>
          <w:szCs w:val="26"/>
        </w:rPr>
      </w:pPr>
      <w:r w:rsidRPr="00700218">
        <w:rPr>
          <w:rFonts w:ascii="Times New Roman" w:eastAsia="Calibri" w:hAnsi="Times New Roman" w:cs="Times New Roman"/>
          <w:spacing w:val="24"/>
          <w:sz w:val="26"/>
          <w:szCs w:val="26"/>
        </w:rPr>
        <w:t xml:space="preserve">Ευχαριστώ πολύ. </w:t>
      </w:r>
    </w:p>
    <w:p w:rsidR="00C45249" w:rsidRPr="00700218" w:rsidRDefault="00C45249" w:rsidP="00700218">
      <w:pPr>
        <w:spacing w:after="0" w:line="295" w:lineRule="auto"/>
        <w:ind w:firstLine="720"/>
        <w:jc w:val="both"/>
        <w:rPr>
          <w:rFonts w:ascii="Times New Roman" w:hAnsi="Times New Roman" w:cs="Times New Roman"/>
          <w:spacing w:val="24"/>
          <w:sz w:val="26"/>
          <w:szCs w:val="26"/>
        </w:rPr>
      </w:pPr>
    </w:p>
    <w:p w:rsidR="00C45249" w:rsidRPr="00700218" w:rsidRDefault="00C45249" w:rsidP="00700218">
      <w:pPr>
        <w:spacing w:after="0" w:line="295" w:lineRule="auto"/>
        <w:jc w:val="both"/>
        <w:rPr>
          <w:rFonts w:ascii="Times New Roman" w:hAnsi="Times New Roman" w:cs="Times New Roman"/>
          <w:spacing w:val="24"/>
          <w:sz w:val="26"/>
          <w:szCs w:val="26"/>
        </w:rPr>
      </w:pPr>
    </w:p>
    <w:p w:rsidR="00C45249" w:rsidRPr="00700218" w:rsidRDefault="00C45249" w:rsidP="00700218">
      <w:pPr>
        <w:spacing w:after="0" w:line="295" w:lineRule="auto"/>
        <w:jc w:val="both"/>
        <w:rPr>
          <w:rFonts w:ascii="Times New Roman" w:hAnsi="Times New Roman" w:cs="Times New Roman"/>
          <w:spacing w:val="24"/>
          <w:sz w:val="26"/>
          <w:szCs w:val="26"/>
        </w:rPr>
      </w:pPr>
    </w:p>
    <w:p w:rsidR="00191C6C" w:rsidRPr="00700218" w:rsidRDefault="00191C6C" w:rsidP="00700218">
      <w:pPr>
        <w:spacing w:after="0" w:line="295" w:lineRule="auto"/>
        <w:jc w:val="both"/>
        <w:rPr>
          <w:rFonts w:ascii="Times New Roman" w:hAnsi="Times New Roman" w:cs="Times New Roman"/>
          <w:spacing w:val="24"/>
          <w:sz w:val="26"/>
          <w:szCs w:val="26"/>
        </w:rPr>
      </w:pPr>
    </w:p>
    <w:p w:rsidR="00191C6C" w:rsidRPr="00700218" w:rsidRDefault="00191C6C" w:rsidP="00700218">
      <w:pPr>
        <w:spacing w:after="0" w:line="295" w:lineRule="auto"/>
        <w:jc w:val="both"/>
        <w:rPr>
          <w:rFonts w:ascii="Times New Roman" w:hAnsi="Times New Roman" w:cs="Times New Roman"/>
          <w:spacing w:val="24"/>
          <w:sz w:val="26"/>
          <w:szCs w:val="26"/>
        </w:rPr>
      </w:pPr>
    </w:p>
    <w:p w:rsidR="00191C6C" w:rsidRPr="00700218" w:rsidRDefault="00191C6C" w:rsidP="00700218">
      <w:pPr>
        <w:spacing w:after="0" w:line="295" w:lineRule="auto"/>
        <w:jc w:val="both"/>
        <w:rPr>
          <w:rFonts w:ascii="Times New Roman" w:hAnsi="Times New Roman" w:cs="Times New Roman"/>
          <w:spacing w:val="24"/>
          <w:sz w:val="26"/>
          <w:szCs w:val="26"/>
        </w:rPr>
      </w:pPr>
    </w:p>
    <w:p w:rsidR="00191C6C" w:rsidRPr="00700218" w:rsidRDefault="00191C6C" w:rsidP="00700218">
      <w:pPr>
        <w:spacing w:after="0" w:line="295" w:lineRule="auto"/>
        <w:jc w:val="both"/>
        <w:rPr>
          <w:rFonts w:ascii="Times New Roman" w:hAnsi="Times New Roman" w:cs="Times New Roman"/>
          <w:spacing w:val="24"/>
          <w:sz w:val="26"/>
          <w:szCs w:val="26"/>
        </w:rPr>
      </w:pPr>
    </w:p>
    <w:p w:rsidR="00C452D2" w:rsidRPr="00700218" w:rsidRDefault="00C452D2" w:rsidP="00700218">
      <w:pPr>
        <w:spacing w:after="0" w:line="295" w:lineRule="auto"/>
        <w:ind w:firstLine="720"/>
        <w:jc w:val="both"/>
        <w:rPr>
          <w:rFonts w:ascii="Times New Roman" w:hAnsi="Times New Roman" w:cs="Times New Roman"/>
          <w:spacing w:val="24"/>
          <w:sz w:val="26"/>
          <w:szCs w:val="26"/>
        </w:rPr>
      </w:pPr>
    </w:p>
    <w:sectPr w:rsidR="00C452D2" w:rsidRPr="00700218"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58" w:rsidRDefault="00AF3E58" w:rsidP="00E340C8">
      <w:pPr>
        <w:spacing w:after="0" w:line="240" w:lineRule="auto"/>
      </w:pPr>
      <w:r>
        <w:separator/>
      </w:r>
    </w:p>
  </w:endnote>
  <w:endnote w:type="continuationSeparator" w:id="0">
    <w:p w:rsidR="00AF3E58" w:rsidRDefault="00AF3E58" w:rsidP="00E34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CC1991" w:rsidRDefault="00CC1991" w:rsidP="00CC1991">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eastAsia="Calibri"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r>
    <w:r w:rsidR="005F5031" w:rsidRPr="00CC1991">
      <w:rPr>
        <w:rFonts w:ascii="Times New Roman" w:eastAsia="Calibri" w:hAnsi="Times New Roman" w:cs="Times New Roman"/>
        <w:spacing w:val="20"/>
        <w:sz w:val="20"/>
      </w:rPr>
      <w:t>ΣΥΝΕΔΡΙΑΣΗ ΔΙΟΙΚΗΤΙΚΟΥ ΣΥΜΒΟΥΛΙΟΥ ΤΗΣ 23</w:t>
    </w:r>
    <w:r w:rsidR="005F5031" w:rsidRPr="00CC1991">
      <w:rPr>
        <w:rFonts w:ascii="Times New Roman" w:eastAsia="Calibri" w:hAnsi="Times New Roman" w:cs="Times New Roman"/>
        <w:spacing w:val="20"/>
        <w:sz w:val="20"/>
        <w:vertAlign w:val="superscript"/>
      </w:rPr>
      <w:t>ης</w:t>
    </w:r>
    <w:r w:rsidR="005F5031" w:rsidRPr="00CC1991">
      <w:rPr>
        <w:rFonts w:ascii="Times New Roman" w:eastAsia="Calibri" w:hAnsi="Times New Roman" w:cs="Times New Roman"/>
        <w:spacing w:val="20"/>
        <w:sz w:val="20"/>
      </w:rPr>
      <w:t xml:space="preserve"> ΝΟΕΜΒΡΙΟΥ 2017</w:t>
    </w:r>
  </w:p>
  <w:p w:rsidR="005F5031" w:rsidRDefault="005F5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58" w:rsidRDefault="00AF3E58" w:rsidP="00E340C8">
      <w:pPr>
        <w:spacing w:after="0" w:line="240" w:lineRule="auto"/>
      </w:pPr>
      <w:r>
        <w:separator/>
      </w:r>
    </w:p>
  </w:footnote>
  <w:footnote w:type="continuationSeparator" w:id="0">
    <w:p w:rsidR="00AF3E58" w:rsidRDefault="00AF3E58" w:rsidP="00E340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F71D20">
        <w:pPr>
          <w:pStyle w:val="a3"/>
          <w:jc w:val="right"/>
        </w:pPr>
        <w:r>
          <w:fldChar w:fldCharType="begin"/>
        </w:r>
        <w:r w:rsidR="00AD6D0B">
          <w:instrText>PAGE   \* MERGEFORMAT</w:instrText>
        </w:r>
        <w:r>
          <w:fldChar w:fldCharType="separate"/>
        </w:r>
        <w:r w:rsidR="00AE512B">
          <w:rPr>
            <w:noProof/>
          </w:rPr>
          <w:t>5</w:t>
        </w:r>
        <w:r>
          <w:fldChar w:fldCharType="end"/>
        </w:r>
      </w:p>
    </w:sdtContent>
  </w:sdt>
  <w:p w:rsidR="005F5031" w:rsidRPr="00CC1991" w:rsidRDefault="005F5031" w:rsidP="005F5031">
    <w:pPr>
      <w:pStyle w:val="a3"/>
      <w:pBdr>
        <w:top w:val="single" w:sz="4" w:space="1" w:color="auto"/>
        <w:left w:val="single" w:sz="4" w:space="4" w:color="auto"/>
        <w:bottom w:val="single" w:sz="4" w:space="1" w:color="auto"/>
        <w:right w:val="single" w:sz="4" w:space="4" w:color="auto"/>
      </w:pBdr>
      <w:ind w:right="849"/>
      <w:jc w:val="center"/>
      <w:rPr>
        <w:rFonts w:ascii="Times New Roman" w:eastAsia="Calibri" w:hAnsi="Times New Roman" w:cs="Times New Roman"/>
        <w:spacing w:val="20"/>
        <w:sz w:val="24"/>
        <w:szCs w:val="24"/>
      </w:rPr>
    </w:pPr>
    <w:r w:rsidRPr="00CC1991">
      <w:rPr>
        <w:rFonts w:ascii="Times New Roman" w:eastAsia="Calibri"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5261"/>
    <w:rsid w:val="00015E03"/>
    <w:rsid w:val="00023EAB"/>
    <w:rsid w:val="00024196"/>
    <w:rsid w:val="00034EB3"/>
    <w:rsid w:val="00035426"/>
    <w:rsid w:val="000527DE"/>
    <w:rsid w:val="000642CF"/>
    <w:rsid w:val="00067032"/>
    <w:rsid w:val="00080C13"/>
    <w:rsid w:val="00083582"/>
    <w:rsid w:val="00086D42"/>
    <w:rsid w:val="000911FE"/>
    <w:rsid w:val="000C3819"/>
    <w:rsid w:val="000D0235"/>
    <w:rsid w:val="000E7BDA"/>
    <w:rsid w:val="000F06A9"/>
    <w:rsid w:val="000F6147"/>
    <w:rsid w:val="000F7BB2"/>
    <w:rsid w:val="00105595"/>
    <w:rsid w:val="00106E75"/>
    <w:rsid w:val="00132773"/>
    <w:rsid w:val="001330D6"/>
    <w:rsid w:val="00134C21"/>
    <w:rsid w:val="00136430"/>
    <w:rsid w:val="001372F2"/>
    <w:rsid w:val="00156C80"/>
    <w:rsid w:val="0016566D"/>
    <w:rsid w:val="00191A17"/>
    <w:rsid w:val="00191C6C"/>
    <w:rsid w:val="001A047E"/>
    <w:rsid w:val="001A4CB8"/>
    <w:rsid w:val="001A5637"/>
    <w:rsid w:val="001A5F33"/>
    <w:rsid w:val="001B0167"/>
    <w:rsid w:val="001B11E3"/>
    <w:rsid w:val="001B135C"/>
    <w:rsid w:val="001B1D87"/>
    <w:rsid w:val="001B77D1"/>
    <w:rsid w:val="001D5A77"/>
    <w:rsid w:val="001E6D70"/>
    <w:rsid w:val="001F5AE4"/>
    <w:rsid w:val="001F6E62"/>
    <w:rsid w:val="00202728"/>
    <w:rsid w:val="00204929"/>
    <w:rsid w:val="002128ED"/>
    <w:rsid w:val="00220F0C"/>
    <w:rsid w:val="00266D93"/>
    <w:rsid w:val="00282EA7"/>
    <w:rsid w:val="002865B0"/>
    <w:rsid w:val="00291494"/>
    <w:rsid w:val="002A1F9A"/>
    <w:rsid w:val="002B0468"/>
    <w:rsid w:val="002B2913"/>
    <w:rsid w:val="002B7237"/>
    <w:rsid w:val="002C13AA"/>
    <w:rsid w:val="002C1884"/>
    <w:rsid w:val="002D17FC"/>
    <w:rsid w:val="002E386A"/>
    <w:rsid w:val="0030010C"/>
    <w:rsid w:val="003254DF"/>
    <w:rsid w:val="00347C75"/>
    <w:rsid w:val="003501D0"/>
    <w:rsid w:val="00362B69"/>
    <w:rsid w:val="0037049E"/>
    <w:rsid w:val="00377538"/>
    <w:rsid w:val="003871F8"/>
    <w:rsid w:val="003879F9"/>
    <w:rsid w:val="003B32C8"/>
    <w:rsid w:val="003B56EC"/>
    <w:rsid w:val="003E2F6F"/>
    <w:rsid w:val="004115E6"/>
    <w:rsid w:val="004213EF"/>
    <w:rsid w:val="004274AB"/>
    <w:rsid w:val="00445C4B"/>
    <w:rsid w:val="004466B8"/>
    <w:rsid w:val="00463C67"/>
    <w:rsid w:val="00473459"/>
    <w:rsid w:val="004A25E0"/>
    <w:rsid w:val="004A576A"/>
    <w:rsid w:val="004B0E4F"/>
    <w:rsid w:val="004E2523"/>
    <w:rsid w:val="004E4656"/>
    <w:rsid w:val="004F475E"/>
    <w:rsid w:val="0050549C"/>
    <w:rsid w:val="00510486"/>
    <w:rsid w:val="005109CA"/>
    <w:rsid w:val="005141E2"/>
    <w:rsid w:val="0053126C"/>
    <w:rsid w:val="0053141F"/>
    <w:rsid w:val="00551DF2"/>
    <w:rsid w:val="005551DC"/>
    <w:rsid w:val="00585977"/>
    <w:rsid w:val="005A6686"/>
    <w:rsid w:val="005B7D0C"/>
    <w:rsid w:val="005C0CE1"/>
    <w:rsid w:val="005E038B"/>
    <w:rsid w:val="005E128B"/>
    <w:rsid w:val="005E5F6B"/>
    <w:rsid w:val="005E64AD"/>
    <w:rsid w:val="005F5031"/>
    <w:rsid w:val="00612896"/>
    <w:rsid w:val="0061329F"/>
    <w:rsid w:val="00615150"/>
    <w:rsid w:val="00634365"/>
    <w:rsid w:val="006452C4"/>
    <w:rsid w:val="00651E4F"/>
    <w:rsid w:val="00653FB4"/>
    <w:rsid w:val="006622A6"/>
    <w:rsid w:val="00662CB5"/>
    <w:rsid w:val="00676E4A"/>
    <w:rsid w:val="0069474F"/>
    <w:rsid w:val="00694DF5"/>
    <w:rsid w:val="00695F31"/>
    <w:rsid w:val="006B07FD"/>
    <w:rsid w:val="006D5E40"/>
    <w:rsid w:val="006E110F"/>
    <w:rsid w:val="006E7CED"/>
    <w:rsid w:val="006F223C"/>
    <w:rsid w:val="006F2FAE"/>
    <w:rsid w:val="00700218"/>
    <w:rsid w:val="00705B23"/>
    <w:rsid w:val="007178EB"/>
    <w:rsid w:val="007455A3"/>
    <w:rsid w:val="0075142E"/>
    <w:rsid w:val="007618B0"/>
    <w:rsid w:val="00770A48"/>
    <w:rsid w:val="00790755"/>
    <w:rsid w:val="007E0742"/>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7777"/>
    <w:rsid w:val="008D3201"/>
    <w:rsid w:val="008E260C"/>
    <w:rsid w:val="008E6B36"/>
    <w:rsid w:val="008F7B50"/>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2752"/>
    <w:rsid w:val="00A36460"/>
    <w:rsid w:val="00A403D3"/>
    <w:rsid w:val="00A5056B"/>
    <w:rsid w:val="00A732DD"/>
    <w:rsid w:val="00A8030A"/>
    <w:rsid w:val="00A83747"/>
    <w:rsid w:val="00AA1522"/>
    <w:rsid w:val="00AB1391"/>
    <w:rsid w:val="00AC1CD1"/>
    <w:rsid w:val="00AC56CD"/>
    <w:rsid w:val="00AD117D"/>
    <w:rsid w:val="00AD19FB"/>
    <w:rsid w:val="00AD6D0B"/>
    <w:rsid w:val="00AE134B"/>
    <w:rsid w:val="00AE4332"/>
    <w:rsid w:val="00AE512B"/>
    <w:rsid w:val="00AF28CB"/>
    <w:rsid w:val="00AF3E58"/>
    <w:rsid w:val="00B10FB1"/>
    <w:rsid w:val="00B13B8F"/>
    <w:rsid w:val="00B42945"/>
    <w:rsid w:val="00B5127E"/>
    <w:rsid w:val="00B564BB"/>
    <w:rsid w:val="00B6471C"/>
    <w:rsid w:val="00B65130"/>
    <w:rsid w:val="00B7439E"/>
    <w:rsid w:val="00BA1E04"/>
    <w:rsid w:val="00BA794E"/>
    <w:rsid w:val="00BA7AD9"/>
    <w:rsid w:val="00BB0345"/>
    <w:rsid w:val="00BB12EF"/>
    <w:rsid w:val="00BB5961"/>
    <w:rsid w:val="00BB6881"/>
    <w:rsid w:val="00BD0096"/>
    <w:rsid w:val="00BF3756"/>
    <w:rsid w:val="00BF63A2"/>
    <w:rsid w:val="00BF7C5F"/>
    <w:rsid w:val="00BF7ED8"/>
    <w:rsid w:val="00C00050"/>
    <w:rsid w:val="00C0478C"/>
    <w:rsid w:val="00C04F78"/>
    <w:rsid w:val="00C04F9F"/>
    <w:rsid w:val="00C16353"/>
    <w:rsid w:val="00C211E0"/>
    <w:rsid w:val="00C27C7C"/>
    <w:rsid w:val="00C35F92"/>
    <w:rsid w:val="00C43235"/>
    <w:rsid w:val="00C441B1"/>
    <w:rsid w:val="00C441BB"/>
    <w:rsid w:val="00C45249"/>
    <w:rsid w:val="00C452D2"/>
    <w:rsid w:val="00C47A58"/>
    <w:rsid w:val="00C56B66"/>
    <w:rsid w:val="00C67A1B"/>
    <w:rsid w:val="00C977E9"/>
    <w:rsid w:val="00CB5A2C"/>
    <w:rsid w:val="00CC0C99"/>
    <w:rsid w:val="00CC1991"/>
    <w:rsid w:val="00CC3FE8"/>
    <w:rsid w:val="00CD78A1"/>
    <w:rsid w:val="00CE0C5B"/>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43AD"/>
    <w:rsid w:val="00DA6358"/>
    <w:rsid w:val="00DB0273"/>
    <w:rsid w:val="00DB4C63"/>
    <w:rsid w:val="00DB4C73"/>
    <w:rsid w:val="00DC0B14"/>
    <w:rsid w:val="00DC484D"/>
    <w:rsid w:val="00DD054E"/>
    <w:rsid w:val="00DD26CA"/>
    <w:rsid w:val="00DE3456"/>
    <w:rsid w:val="00DE54F9"/>
    <w:rsid w:val="00DE7E81"/>
    <w:rsid w:val="00E02A21"/>
    <w:rsid w:val="00E1266A"/>
    <w:rsid w:val="00E2223F"/>
    <w:rsid w:val="00E22D96"/>
    <w:rsid w:val="00E2571A"/>
    <w:rsid w:val="00E340C8"/>
    <w:rsid w:val="00E50DF4"/>
    <w:rsid w:val="00E84B09"/>
    <w:rsid w:val="00E96629"/>
    <w:rsid w:val="00E96D67"/>
    <w:rsid w:val="00EA4E6C"/>
    <w:rsid w:val="00EA7A15"/>
    <w:rsid w:val="00EA7DCA"/>
    <w:rsid w:val="00EB2704"/>
    <w:rsid w:val="00EB3DA3"/>
    <w:rsid w:val="00EB747C"/>
    <w:rsid w:val="00EB7F19"/>
    <w:rsid w:val="00ED1F2F"/>
    <w:rsid w:val="00EE3F81"/>
    <w:rsid w:val="00F02842"/>
    <w:rsid w:val="00F114E8"/>
    <w:rsid w:val="00F23A01"/>
    <w:rsid w:val="00F35F45"/>
    <w:rsid w:val="00F36AE1"/>
    <w:rsid w:val="00F3711B"/>
    <w:rsid w:val="00F37CF5"/>
    <w:rsid w:val="00F460D0"/>
    <w:rsid w:val="00F51774"/>
    <w:rsid w:val="00F629CD"/>
    <w:rsid w:val="00F71D20"/>
    <w:rsid w:val="00F73313"/>
    <w:rsid w:val="00F86859"/>
    <w:rsid w:val="00F907E2"/>
    <w:rsid w:val="00FB6332"/>
    <w:rsid w:val="00FC42EC"/>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D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1634</Words>
  <Characters>8827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DIMITRA</cp:lastModifiedBy>
  <cp:revision>8</cp:revision>
  <cp:lastPrinted>2017-12-08T08:42:00Z</cp:lastPrinted>
  <dcterms:created xsi:type="dcterms:W3CDTF">2017-12-08T17:35:00Z</dcterms:created>
  <dcterms:modified xsi:type="dcterms:W3CDTF">2017-12-08T17:42:00Z</dcterms:modified>
</cp:coreProperties>
</file>